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A01F" w14:textId="25BB0AD5" w:rsidR="00F35F19" w:rsidRPr="00E36C18" w:rsidRDefault="00F35F19" w:rsidP="00F35F19">
      <w:pPr>
        <w:pStyle w:val="Heading1"/>
        <w:spacing w:before="480" w:after="0" w:line="276" w:lineRule="auto"/>
        <w:jc w:val="center"/>
        <w:rPr>
          <w:rFonts w:ascii="CoopForged" w:hAnsi="CoopForged"/>
          <w:b/>
          <w:bCs/>
          <w:color w:val="auto"/>
          <w:sz w:val="28"/>
          <w:szCs w:val="28"/>
        </w:rPr>
      </w:pPr>
      <w:r w:rsidRPr="00F35F19">
        <w:rPr>
          <w:rFonts w:ascii="Segoe UI Emoji" w:hAnsi="Segoe UI Emoji" w:cs="Segoe UI Emoji"/>
          <w:b/>
          <w:bCs/>
          <w:color w:val="auto"/>
          <w:lang w:val="en-US"/>
        </w:rPr>
        <w:t>🌸</w:t>
      </w:r>
      <w:r w:rsidRPr="00E36C18">
        <w:rPr>
          <w:rFonts w:ascii="CoopForged" w:hAnsi="CoopForged"/>
          <w:b/>
          <w:bCs/>
          <w:color w:val="auto"/>
          <w:sz w:val="28"/>
          <w:szCs w:val="28"/>
        </w:rPr>
        <w:t>Applying for a Blue Badge</w:t>
      </w:r>
    </w:p>
    <w:p w14:paraId="56FB92D0" w14:textId="1D441FD8" w:rsidR="00F35F19" w:rsidRPr="00E36C18" w:rsidRDefault="00F35F19" w:rsidP="00F35F19">
      <w:pPr>
        <w:pStyle w:val="Heading1"/>
        <w:spacing w:before="480" w:after="0" w:line="276" w:lineRule="auto"/>
        <w:jc w:val="center"/>
        <w:rPr>
          <w:rFonts w:ascii="CoopForged" w:hAnsi="CoopForged"/>
          <w:b/>
          <w:bCs/>
          <w:color w:val="auto"/>
          <w:sz w:val="28"/>
          <w:szCs w:val="28"/>
        </w:rPr>
      </w:pPr>
      <w:r w:rsidRPr="00E36C18">
        <w:rPr>
          <w:rFonts w:ascii="CoopForged" w:hAnsi="CoopForged"/>
          <w:b/>
          <w:bCs/>
          <w:i/>
          <w:iCs/>
          <w:color w:val="auto"/>
          <w:sz w:val="28"/>
          <w:szCs w:val="28"/>
        </w:rPr>
        <w:t>A step-by-step guide for parents after NICU</w:t>
      </w:r>
    </w:p>
    <w:p w14:paraId="0C3C0F55" w14:textId="598667D3" w:rsidR="00F35F19" w:rsidRPr="00E36C18" w:rsidRDefault="00F35F19" w:rsidP="00F35F19">
      <w:pPr>
        <w:pStyle w:val="Heading1"/>
        <w:spacing w:before="480" w:after="0" w:line="276" w:lineRule="auto"/>
        <w:rPr>
          <w:rFonts w:ascii="CoopForged" w:hAnsi="CoopForged"/>
          <w:b/>
          <w:bCs/>
          <w:color w:val="auto"/>
          <w:sz w:val="28"/>
          <w:szCs w:val="28"/>
        </w:rPr>
      </w:pPr>
      <w:r>
        <w:rPr>
          <w:rFonts w:ascii="CoopForged" w:hAnsi="CoopForged"/>
          <w:noProof/>
          <w:color w:val="auto"/>
          <w:sz w:val="28"/>
          <w:szCs w:val="28"/>
        </w:rPr>
        <w:drawing>
          <wp:anchor distT="0" distB="0" distL="114300" distR="114300" simplePos="0" relativeHeight="251658240" behindDoc="1" locked="0" layoutInCell="1" allowOverlap="1" wp14:anchorId="761BE083" wp14:editId="33C257DC">
            <wp:simplePos x="0" y="0"/>
            <wp:positionH relativeFrom="margin">
              <wp:align>center</wp:align>
            </wp:positionH>
            <wp:positionV relativeFrom="paragraph">
              <wp:posOffset>273700</wp:posOffset>
            </wp:positionV>
            <wp:extent cx="5079365" cy="5079365"/>
            <wp:effectExtent l="0" t="0" r="6985" b="6985"/>
            <wp:wrapNone/>
            <wp:docPr id="491112958" name="Picture 1" descr="A butterfly with a feather and a foot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12958" name="Picture 1" descr="A butterfly with a feather and a foot print&#10;&#10;AI-generated content may be incorrect."/>
                    <pic:cNvPicPr/>
                  </pic:nvPicPr>
                  <pic:blipFill>
                    <a:blip r:embed="rId5">
                      <a:alphaModFix amt="20000"/>
                      <a:extLst>
                        <a:ext uri="{28A0092B-C50C-407E-A947-70E740481C1C}">
                          <a14:useLocalDpi xmlns:a14="http://schemas.microsoft.com/office/drawing/2010/main" val="0"/>
                        </a:ext>
                      </a:extLst>
                    </a:blip>
                    <a:stretch>
                      <a:fillRect/>
                    </a:stretch>
                  </pic:blipFill>
                  <pic:spPr>
                    <a:xfrm>
                      <a:off x="0" y="0"/>
                      <a:ext cx="5079365" cy="5079365"/>
                    </a:xfrm>
                    <a:prstGeom prst="rect">
                      <a:avLst/>
                    </a:prstGeom>
                  </pic:spPr>
                </pic:pic>
              </a:graphicData>
            </a:graphic>
          </wp:anchor>
        </w:drawing>
      </w:r>
      <w:r w:rsidRPr="00E36C18">
        <w:rPr>
          <w:rFonts w:ascii="Segoe UI Emoji" w:hAnsi="Segoe UI Emoji" w:cs="Segoe UI Emoji"/>
          <w:color w:val="auto"/>
          <w:sz w:val="28"/>
          <w:szCs w:val="28"/>
        </w:rPr>
        <w:t>💜</w:t>
      </w:r>
      <w:r w:rsidRPr="00E36C18">
        <w:rPr>
          <w:rFonts w:ascii="CoopForged" w:hAnsi="CoopForged"/>
          <w:color w:val="auto"/>
          <w:sz w:val="28"/>
          <w:szCs w:val="28"/>
        </w:rPr>
        <w:t xml:space="preserve"> </w:t>
      </w:r>
      <w:r w:rsidRPr="00E36C18">
        <w:rPr>
          <w:rFonts w:ascii="CoopForged" w:hAnsi="CoopForged"/>
          <w:b/>
          <w:bCs/>
          <w:color w:val="auto"/>
          <w:sz w:val="28"/>
          <w:szCs w:val="28"/>
        </w:rPr>
        <w:t>What is a Blue Badge?</w:t>
      </w:r>
    </w:p>
    <w:p w14:paraId="7724D437" w14:textId="691886F4" w:rsidR="00F35F19" w:rsidRPr="00E36C18" w:rsidRDefault="00F35F19" w:rsidP="00F35F19">
      <w:pPr>
        <w:pStyle w:val="Heading1"/>
        <w:spacing w:before="480" w:after="0" w:line="276" w:lineRule="auto"/>
        <w:rPr>
          <w:rFonts w:ascii="CoopForged" w:hAnsi="CoopForged"/>
          <w:color w:val="auto"/>
          <w:sz w:val="28"/>
          <w:szCs w:val="28"/>
        </w:rPr>
      </w:pPr>
      <w:r w:rsidRPr="00E36C18">
        <w:rPr>
          <w:rFonts w:ascii="CoopForged" w:hAnsi="CoopForged"/>
          <w:color w:val="auto"/>
          <w:sz w:val="28"/>
          <w:szCs w:val="28"/>
        </w:rPr>
        <w:t>A Blue Badge allows you to park closer to your destination if you or your child have mobility difficulties or need to carry essential medical equipment.</w:t>
      </w:r>
    </w:p>
    <w:p w14:paraId="5AEE45DA" w14:textId="77777777" w:rsidR="00F35F19" w:rsidRPr="00E36C18" w:rsidRDefault="00F35F19" w:rsidP="00F35F19">
      <w:pPr>
        <w:pStyle w:val="Heading1"/>
        <w:spacing w:before="480" w:after="0" w:line="276" w:lineRule="auto"/>
        <w:rPr>
          <w:rFonts w:ascii="CoopForged" w:hAnsi="CoopForged"/>
          <w:color w:val="auto"/>
          <w:sz w:val="28"/>
          <w:szCs w:val="28"/>
        </w:rPr>
      </w:pPr>
      <w:r w:rsidRPr="00E36C18">
        <w:rPr>
          <w:rFonts w:ascii="CoopForged" w:hAnsi="CoopForged"/>
          <w:color w:val="auto"/>
          <w:sz w:val="28"/>
          <w:szCs w:val="28"/>
        </w:rPr>
        <w:t>For babies leaving NICU, this often applies if:</w:t>
      </w:r>
    </w:p>
    <w:p w14:paraId="01FAB06A" w14:textId="77777777" w:rsidR="00F35F19" w:rsidRPr="00E36C18" w:rsidRDefault="00F35F19" w:rsidP="00F35F19">
      <w:pPr>
        <w:pStyle w:val="Heading1"/>
        <w:numPr>
          <w:ilvl w:val="0"/>
          <w:numId w:val="1"/>
        </w:numPr>
        <w:spacing w:before="480" w:after="0" w:line="276" w:lineRule="auto"/>
        <w:rPr>
          <w:rFonts w:ascii="CoopForged" w:hAnsi="CoopForged"/>
          <w:color w:val="auto"/>
          <w:sz w:val="28"/>
          <w:szCs w:val="28"/>
        </w:rPr>
      </w:pPr>
      <w:r w:rsidRPr="00E36C18">
        <w:rPr>
          <w:rFonts w:ascii="CoopForged" w:hAnsi="CoopForged"/>
          <w:color w:val="auto"/>
          <w:sz w:val="28"/>
          <w:szCs w:val="28"/>
        </w:rPr>
        <w:t>Your child is on oxygen therapy or other bulky medical equipment.</w:t>
      </w:r>
    </w:p>
    <w:p w14:paraId="094E7B6C" w14:textId="77777777" w:rsidR="00F35F19" w:rsidRPr="00E36C18" w:rsidRDefault="00F35F19" w:rsidP="00F35F19">
      <w:pPr>
        <w:pStyle w:val="Heading1"/>
        <w:numPr>
          <w:ilvl w:val="0"/>
          <w:numId w:val="1"/>
        </w:numPr>
        <w:spacing w:before="480" w:after="0" w:line="276" w:lineRule="auto"/>
        <w:rPr>
          <w:rFonts w:ascii="CoopForged" w:hAnsi="CoopForged"/>
          <w:color w:val="auto"/>
          <w:sz w:val="28"/>
          <w:szCs w:val="28"/>
        </w:rPr>
      </w:pPr>
      <w:r w:rsidRPr="00E36C18">
        <w:rPr>
          <w:rFonts w:ascii="CoopForged" w:hAnsi="CoopForged"/>
          <w:color w:val="auto"/>
          <w:sz w:val="28"/>
          <w:szCs w:val="28"/>
        </w:rPr>
        <w:t>They need to be close to a car in case of emergencies.</w:t>
      </w:r>
    </w:p>
    <w:p w14:paraId="22E19875" w14:textId="77777777" w:rsidR="00F35F19" w:rsidRPr="00E36C18" w:rsidRDefault="00F35F19" w:rsidP="00F35F19">
      <w:pPr>
        <w:pStyle w:val="Heading1"/>
        <w:numPr>
          <w:ilvl w:val="0"/>
          <w:numId w:val="1"/>
        </w:numPr>
        <w:spacing w:before="480" w:after="0" w:line="276" w:lineRule="auto"/>
        <w:rPr>
          <w:rFonts w:ascii="CoopForged" w:hAnsi="CoopForged"/>
          <w:color w:val="auto"/>
          <w:sz w:val="28"/>
          <w:szCs w:val="28"/>
        </w:rPr>
      </w:pPr>
      <w:r w:rsidRPr="00E36C18">
        <w:rPr>
          <w:rFonts w:ascii="CoopForged" w:hAnsi="CoopForged"/>
          <w:color w:val="auto"/>
          <w:sz w:val="28"/>
          <w:szCs w:val="28"/>
        </w:rPr>
        <w:t>Carrying equipment long distances is unsafe or impractical.</w:t>
      </w:r>
    </w:p>
    <w:p w14:paraId="43A29025" w14:textId="77777777" w:rsidR="00F35F19" w:rsidRPr="00E36C18" w:rsidRDefault="00F35F19" w:rsidP="00F35F19">
      <w:pPr>
        <w:pStyle w:val="Heading1"/>
        <w:spacing w:before="480" w:after="0" w:line="276" w:lineRule="auto"/>
        <w:rPr>
          <w:rFonts w:ascii="CoopForged" w:hAnsi="CoopForged"/>
          <w:color w:val="auto"/>
          <w:sz w:val="28"/>
          <w:szCs w:val="28"/>
        </w:rPr>
      </w:pPr>
      <w:r w:rsidRPr="00E36C18">
        <w:rPr>
          <w:rFonts w:ascii="Segoe UI Emoji" w:hAnsi="Segoe UI Emoji" w:cs="Segoe UI Emoji"/>
          <w:color w:val="auto"/>
          <w:sz w:val="28"/>
          <w:szCs w:val="28"/>
        </w:rPr>
        <w:t>🧾</w:t>
      </w:r>
      <w:r w:rsidRPr="00E36C18">
        <w:rPr>
          <w:rFonts w:ascii="CoopForged" w:hAnsi="CoopForged"/>
          <w:color w:val="auto"/>
          <w:sz w:val="28"/>
          <w:szCs w:val="28"/>
        </w:rPr>
        <w:t xml:space="preserve"> </w:t>
      </w:r>
      <w:r w:rsidRPr="00E36C18">
        <w:rPr>
          <w:rFonts w:ascii="CoopForged" w:hAnsi="CoopForged"/>
          <w:b/>
          <w:bCs/>
          <w:color w:val="auto"/>
          <w:sz w:val="28"/>
          <w:szCs w:val="28"/>
        </w:rPr>
        <w:t>Who Can Apply?</w:t>
      </w:r>
    </w:p>
    <w:p w14:paraId="4E80A941" w14:textId="77777777" w:rsidR="00F35F19" w:rsidRPr="00E36C18" w:rsidRDefault="00F35F19" w:rsidP="00F35F19">
      <w:pPr>
        <w:pStyle w:val="Heading1"/>
        <w:numPr>
          <w:ilvl w:val="0"/>
          <w:numId w:val="2"/>
        </w:numPr>
        <w:spacing w:before="480" w:after="0" w:line="276" w:lineRule="auto"/>
        <w:rPr>
          <w:rFonts w:ascii="CoopForged" w:hAnsi="CoopForged"/>
          <w:color w:val="auto"/>
          <w:sz w:val="28"/>
          <w:szCs w:val="28"/>
        </w:rPr>
      </w:pPr>
      <w:r w:rsidRPr="00E36C18">
        <w:rPr>
          <w:rFonts w:ascii="CoopForged" w:hAnsi="CoopForged"/>
          <w:color w:val="auto"/>
          <w:sz w:val="28"/>
          <w:szCs w:val="28"/>
        </w:rPr>
        <w:t>Children under 16 with substantial medical needs.</w:t>
      </w:r>
    </w:p>
    <w:p w14:paraId="38EA01A0" w14:textId="77777777" w:rsidR="00F35F19" w:rsidRPr="00E36C18" w:rsidRDefault="00F35F19" w:rsidP="00F35F19">
      <w:pPr>
        <w:pStyle w:val="Heading1"/>
        <w:numPr>
          <w:ilvl w:val="0"/>
          <w:numId w:val="2"/>
        </w:numPr>
        <w:spacing w:before="480" w:after="0" w:line="276" w:lineRule="auto"/>
        <w:rPr>
          <w:rFonts w:ascii="CoopForged" w:hAnsi="CoopForged"/>
          <w:color w:val="auto"/>
          <w:sz w:val="28"/>
          <w:szCs w:val="28"/>
        </w:rPr>
      </w:pPr>
      <w:r w:rsidRPr="00E36C18">
        <w:rPr>
          <w:rFonts w:ascii="CoopForged" w:hAnsi="CoopForged"/>
          <w:color w:val="auto"/>
          <w:sz w:val="28"/>
          <w:szCs w:val="28"/>
        </w:rPr>
        <w:t>Babies and young children who need equipment that is bulky, heavy, or essential for their safety (e.g., oxygen cylinders, feeding pumps).</w:t>
      </w:r>
    </w:p>
    <w:p w14:paraId="044D16E5" w14:textId="77777777" w:rsidR="00F35F19" w:rsidRPr="00E36C18" w:rsidRDefault="00F35F19" w:rsidP="00F35F19">
      <w:pPr>
        <w:pStyle w:val="Heading1"/>
        <w:numPr>
          <w:ilvl w:val="0"/>
          <w:numId w:val="2"/>
        </w:numPr>
        <w:spacing w:before="480" w:after="0" w:line="276" w:lineRule="auto"/>
        <w:rPr>
          <w:rFonts w:ascii="CoopForged" w:hAnsi="CoopForged"/>
          <w:color w:val="auto"/>
          <w:sz w:val="28"/>
          <w:szCs w:val="28"/>
        </w:rPr>
      </w:pPr>
      <w:r w:rsidRPr="00E36C18">
        <w:rPr>
          <w:rFonts w:ascii="CoopForged" w:hAnsi="CoopForged"/>
          <w:color w:val="auto"/>
          <w:sz w:val="28"/>
          <w:szCs w:val="28"/>
        </w:rPr>
        <w:t>Those who need to be transported urgently in emergencies.</w:t>
      </w:r>
    </w:p>
    <w:p w14:paraId="1C73F269" w14:textId="77777777" w:rsidR="00F35F19" w:rsidRPr="00E36C18" w:rsidRDefault="00F35F19" w:rsidP="00F35F19">
      <w:pPr>
        <w:pStyle w:val="Heading1"/>
        <w:spacing w:before="480" w:after="0" w:line="276" w:lineRule="auto"/>
        <w:rPr>
          <w:rFonts w:ascii="CoopForged" w:hAnsi="CoopForged"/>
          <w:b/>
          <w:bCs/>
          <w:color w:val="auto"/>
          <w:sz w:val="28"/>
          <w:szCs w:val="28"/>
        </w:rPr>
      </w:pPr>
      <w:r w:rsidRPr="00E36C18">
        <w:rPr>
          <w:rFonts w:ascii="Segoe UI Emoji" w:hAnsi="Segoe UI Emoji" w:cs="Segoe UI Emoji"/>
          <w:b/>
          <w:bCs/>
          <w:color w:val="auto"/>
          <w:sz w:val="28"/>
          <w:szCs w:val="28"/>
        </w:rPr>
        <w:lastRenderedPageBreak/>
        <w:t>📝</w:t>
      </w:r>
      <w:r w:rsidRPr="00E36C18">
        <w:rPr>
          <w:rFonts w:ascii="CoopForged" w:hAnsi="CoopForged"/>
          <w:b/>
          <w:bCs/>
          <w:color w:val="auto"/>
          <w:sz w:val="28"/>
          <w:szCs w:val="28"/>
        </w:rPr>
        <w:t xml:space="preserve"> Step 1: Starting the Application</w:t>
      </w:r>
    </w:p>
    <w:p w14:paraId="272767DC" w14:textId="77777777" w:rsidR="00F35F19" w:rsidRPr="00E36C18" w:rsidRDefault="00F35F19" w:rsidP="00F35F19">
      <w:pPr>
        <w:pStyle w:val="Heading1"/>
        <w:numPr>
          <w:ilvl w:val="0"/>
          <w:numId w:val="3"/>
        </w:numPr>
        <w:spacing w:before="480" w:after="0" w:line="276" w:lineRule="auto"/>
        <w:rPr>
          <w:rFonts w:ascii="CoopForged" w:hAnsi="CoopForged"/>
          <w:color w:val="auto"/>
          <w:sz w:val="28"/>
          <w:szCs w:val="28"/>
        </w:rPr>
      </w:pPr>
      <w:r w:rsidRPr="00E36C18">
        <w:rPr>
          <w:rFonts w:ascii="CoopForged" w:hAnsi="CoopForged"/>
          <w:color w:val="auto"/>
          <w:sz w:val="28"/>
          <w:szCs w:val="28"/>
        </w:rPr>
        <w:t>Apply online at www.gov.uk/apply-blue-badge — it will direct you to your local council’s website.</w:t>
      </w:r>
    </w:p>
    <w:p w14:paraId="2DC821DD" w14:textId="104D33F0" w:rsidR="00F35F19" w:rsidRPr="00E36C18" w:rsidRDefault="00F35F19" w:rsidP="00F35F19">
      <w:pPr>
        <w:pStyle w:val="Heading1"/>
        <w:numPr>
          <w:ilvl w:val="0"/>
          <w:numId w:val="3"/>
        </w:numPr>
        <w:spacing w:before="480" w:after="0" w:line="276" w:lineRule="auto"/>
        <w:rPr>
          <w:rFonts w:ascii="CoopForged" w:hAnsi="CoopForged"/>
          <w:color w:val="auto"/>
          <w:sz w:val="28"/>
          <w:szCs w:val="28"/>
        </w:rPr>
      </w:pPr>
      <w:r>
        <w:rPr>
          <w:rFonts w:ascii="CoopForged" w:hAnsi="CoopForged"/>
          <w:noProof/>
          <w:color w:val="auto"/>
          <w:sz w:val="28"/>
          <w:szCs w:val="28"/>
        </w:rPr>
        <w:drawing>
          <wp:anchor distT="0" distB="0" distL="114300" distR="114300" simplePos="0" relativeHeight="251660288" behindDoc="1" locked="0" layoutInCell="1" allowOverlap="1" wp14:anchorId="71E404A5" wp14:editId="14DAEA08">
            <wp:simplePos x="0" y="0"/>
            <wp:positionH relativeFrom="margin">
              <wp:align>center</wp:align>
            </wp:positionH>
            <wp:positionV relativeFrom="paragraph">
              <wp:posOffset>399784</wp:posOffset>
            </wp:positionV>
            <wp:extent cx="5079365" cy="5079365"/>
            <wp:effectExtent l="0" t="0" r="6985" b="6985"/>
            <wp:wrapNone/>
            <wp:docPr id="2091069003" name="Picture 1" descr="A butterfly with a feather and a foot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12958" name="Picture 1" descr="A butterfly with a feather and a foot print&#10;&#10;AI-generated content may be incorrect."/>
                    <pic:cNvPicPr/>
                  </pic:nvPicPr>
                  <pic:blipFill>
                    <a:blip r:embed="rId5">
                      <a:alphaModFix amt="20000"/>
                      <a:extLst>
                        <a:ext uri="{28A0092B-C50C-407E-A947-70E740481C1C}">
                          <a14:useLocalDpi xmlns:a14="http://schemas.microsoft.com/office/drawing/2010/main" val="0"/>
                        </a:ext>
                      </a:extLst>
                    </a:blip>
                    <a:stretch>
                      <a:fillRect/>
                    </a:stretch>
                  </pic:blipFill>
                  <pic:spPr>
                    <a:xfrm>
                      <a:off x="0" y="0"/>
                      <a:ext cx="5079365" cy="5079365"/>
                    </a:xfrm>
                    <a:prstGeom prst="rect">
                      <a:avLst/>
                    </a:prstGeom>
                  </pic:spPr>
                </pic:pic>
              </a:graphicData>
            </a:graphic>
          </wp:anchor>
        </w:drawing>
      </w:r>
      <w:r w:rsidRPr="00E36C18">
        <w:rPr>
          <w:rFonts w:ascii="CoopForged" w:hAnsi="CoopForged"/>
          <w:color w:val="auto"/>
          <w:sz w:val="28"/>
          <w:szCs w:val="28"/>
        </w:rPr>
        <w:t>You can also ask your council for a paper application form.</w:t>
      </w:r>
    </w:p>
    <w:p w14:paraId="71C7E4F0" w14:textId="23E59C18" w:rsidR="00F35F19" w:rsidRPr="00E36C18" w:rsidRDefault="00F35F19" w:rsidP="00F35F19">
      <w:pPr>
        <w:pStyle w:val="Heading1"/>
        <w:spacing w:before="480" w:after="0" w:line="276" w:lineRule="auto"/>
        <w:rPr>
          <w:rFonts w:ascii="CoopForged" w:hAnsi="CoopForged"/>
          <w:color w:val="auto"/>
          <w:sz w:val="28"/>
          <w:szCs w:val="28"/>
        </w:rPr>
      </w:pPr>
      <w:r w:rsidRPr="00E36C18">
        <w:rPr>
          <w:rFonts w:ascii="Segoe UI Emoji" w:hAnsi="Segoe UI Emoji" w:cs="Segoe UI Emoji"/>
          <w:color w:val="auto"/>
          <w:sz w:val="28"/>
          <w:szCs w:val="28"/>
        </w:rPr>
        <w:t>📑</w:t>
      </w:r>
      <w:r w:rsidRPr="00E36C18">
        <w:rPr>
          <w:rFonts w:ascii="CoopForged" w:hAnsi="CoopForged"/>
          <w:color w:val="auto"/>
          <w:sz w:val="28"/>
          <w:szCs w:val="28"/>
        </w:rPr>
        <w:t xml:space="preserve"> </w:t>
      </w:r>
      <w:r w:rsidRPr="00E36C18">
        <w:rPr>
          <w:rFonts w:ascii="CoopForged" w:hAnsi="CoopForged"/>
          <w:b/>
          <w:bCs/>
          <w:color w:val="auto"/>
          <w:sz w:val="28"/>
          <w:szCs w:val="28"/>
        </w:rPr>
        <w:t>Step 2: Documents You’ll Need</w:t>
      </w:r>
    </w:p>
    <w:p w14:paraId="1CA6BA3C" w14:textId="091FD59D" w:rsidR="00F35F19" w:rsidRPr="00E36C18" w:rsidRDefault="00F35F19" w:rsidP="00F35F19">
      <w:pPr>
        <w:pStyle w:val="Heading1"/>
        <w:spacing w:before="480" w:after="0" w:line="276" w:lineRule="auto"/>
        <w:rPr>
          <w:rFonts w:ascii="CoopForged" w:hAnsi="CoopForged"/>
          <w:color w:val="auto"/>
          <w:sz w:val="28"/>
          <w:szCs w:val="28"/>
        </w:rPr>
      </w:pPr>
      <w:r w:rsidRPr="00E36C18">
        <w:rPr>
          <w:rFonts w:ascii="CoopForged" w:hAnsi="CoopForged"/>
          <w:color w:val="auto"/>
          <w:sz w:val="28"/>
          <w:szCs w:val="28"/>
        </w:rPr>
        <w:t>Prepare:</w:t>
      </w:r>
    </w:p>
    <w:p w14:paraId="43434AC4" w14:textId="7E597773" w:rsidR="00F35F19" w:rsidRPr="00E36C18" w:rsidRDefault="00F35F19" w:rsidP="00F35F19">
      <w:pPr>
        <w:pStyle w:val="Heading1"/>
        <w:numPr>
          <w:ilvl w:val="0"/>
          <w:numId w:val="4"/>
        </w:numPr>
        <w:spacing w:before="480" w:after="0" w:line="276" w:lineRule="auto"/>
        <w:rPr>
          <w:rFonts w:ascii="CoopForged" w:hAnsi="CoopForged"/>
          <w:color w:val="auto"/>
          <w:sz w:val="28"/>
          <w:szCs w:val="28"/>
        </w:rPr>
      </w:pPr>
      <w:r w:rsidRPr="00E36C18">
        <w:rPr>
          <w:rFonts w:ascii="CoopForged" w:hAnsi="CoopForged"/>
          <w:color w:val="auto"/>
          <w:sz w:val="28"/>
          <w:szCs w:val="28"/>
        </w:rPr>
        <w:t>Proof of identity (passport, birth certificate).</w:t>
      </w:r>
    </w:p>
    <w:p w14:paraId="0798192C" w14:textId="3B2EDFD1" w:rsidR="00F35F19" w:rsidRPr="00E36C18" w:rsidRDefault="00F35F19" w:rsidP="00F35F19">
      <w:pPr>
        <w:pStyle w:val="Heading1"/>
        <w:numPr>
          <w:ilvl w:val="0"/>
          <w:numId w:val="4"/>
        </w:numPr>
        <w:spacing w:before="480" w:after="0" w:line="276" w:lineRule="auto"/>
        <w:rPr>
          <w:rFonts w:ascii="CoopForged" w:hAnsi="CoopForged"/>
          <w:color w:val="auto"/>
          <w:sz w:val="28"/>
          <w:szCs w:val="28"/>
        </w:rPr>
      </w:pPr>
      <w:r w:rsidRPr="00E36C18">
        <w:rPr>
          <w:rFonts w:ascii="CoopForged" w:hAnsi="CoopForged"/>
          <w:color w:val="auto"/>
          <w:sz w:val="28"/>
          <w:szCs w:val="28"/>
        </w:rPr>
        <w:t>Proof of address (utility bill, council tax statement).</w:t>
      </w:r>
      <w:r w:rsidRPr="00F35F19">
        <w:rPr>
          <w:rFonts w:ascii="CoopForged" w:hAnsi="CoopForged"/>
          <w:noProof/>
          <w:color w:val="auto"/>
          <w:sz w:val="28"/>
          <w:szCs w:val="28"/>
        </w:rPr>
        <w:t xml:space="preserve"> </w:t>
      </w:r>
    </w:p>
    <w:p w14:paraId="710A69E6" w14:textId="77777777" w:rsidR="00F35F19" w:rsidRPr="00E36C18" w:rsidRDefault="00F35F19" w:rsidP="00F35F19">
      <w:pPr>
        <w:pStyle w:val="Heading1"/>
        <w:numPr>
          <w:ilvl w:val="0"/>
          <w:numId w:val="4"/>
        </w:numPr>
        <w:spacing w:before="480" w:after="0" w:line="276" w:lineRule="auto"/>
        <w:rPr>
          <w:rFonts w:ascii="CoopForged" w:hAnsi="CoopForged"/>
          <w:color w:val="auto"/>
          <w:sz w:val="28"/>
          <w:szCs w:val="28"/>
        </w:rPr>
      </w:pPr>
      <w:r w:rsidRPr="00E36C18">
        <w:rPr>
          <w:rFonts w:ascii="CoopForged" w:hAnsi="CoopForged"/>
          <w:color w:val="auto"/>
          <w:sz w:val="28"/>
          <w:szCs w:val="28"/>
        </w:rPr>
        <w:t>Proof of child’s medical needs (letters from consultant, NICU discharge summary, or oxygen supply service).</w:t>
      </w:r>
    </w:p>
    <w:p w14:paraId="378D903F" w14:textId="77777777" w:rsidR="00F35F19" w:rsidRPr="00E36C18" w:rsidRDefault="00F35F19" w:rsidP="00F35F19">
      <w:pPr>
        <w:pStyle w:val="Heading1"/>
        <w:numPr>
          <w:ilvl w:val="0"/>
          <w:numId w:val="4"/>
        </w:numPr>
        <w:spacing w:before="480" w:after="0" w:line="276" w:lineRule="auto"/>
        <w:rPr>
          <w:rFonts w:ascii="CoopForged" w:hAnsi="CoopForged"/>
          <w:color w:val="auto"/>
          <w:sz w:val="28"/>
          <w:szCs w:val="28"/>
        </w:rPr>
      </w:pPr>
      <w:r w:rsidRPr="00E36C18">
        <w:rPr>
          <w:rFonts w:ascii="CoopForged" w:hAnsi="CoopForged"/>
          <w:color w:val="auto"/>
          <w:sz w:val="28"/>
          <w:szCs w:val="28"/>
        </w:rPr>
        <w:t>Benefit award letters if applicable.</w:t>
      </w:r>
    </w:p>
    <w:p w14:paraId="4CE385BF" w14:textId="77777777" w:rsidR="00F35F19" w:rsidRPr="00E36C18" w:rsidRDefault="00F35F19" w:rsidP="00F35F19">
      <w:pPr>
        <w:pStyle w:val="Heading1"/>
        <w:numPr>
          <w:ilvl w:val="0"/>
          <w:numId w:val="4"/>
        </w:numPr>
        <w:spacing w:before="480" w:after="0" w:line="276" w:lineRule="auto"/>
        <w:rPr>
          <w:rFonts w:ascii="CoopForged" w:hAnsi="CoopForged"/>
          <w:color w:val="auto"/>
          <w:sz w:val="28"/>
          <w:szCs w:val="28"/>
        </w:rPr>
      </w:pPr>
      <w:r w:rsidRPr="00E36C18">
        <w:rPr>
          <w:rFonts w:ascii="CoopForged" w:hAnsi="CoopForged"/>
          <w:color w:val="auto"/>
          <w:sz w:val="28"/>
          <w:szCs w:val="28"/>
        </w:rPr>
        <w:t>A recent passport-style photo of your child.</w:t>
      </w:r>
    </w:p>
    <w:p w14:paraId="4F8EC774" w14:textId="77777777" w:rsidR="00F35F19" w:rsidRPr="00E36C18" w:rsidRDefault="00F35F19" w:rsidP="00F35F19">
      <w:pPr>
        <w:pStyle w:val="Heading1"/>
        <w:spacing w:before="480" w:after="0" w:line="276" w:lineRule="auto"/>
        <w:rPr>
          <w:rFonts w:ascii="CoopForged" w:hAnsi="CoopForged"/>
          <w:b/>
          <w:bCs/>
          <w:color w:val="auto"/>
          <w:sz w:val="28"/>
          <w:szCs w:val="28"/>
        </w:rPr>
      </w:pPr>
      <w:r w:rsidRPr="00E36C18">
        <w:rPr>
          <w:rFonts w:ascii="Segoe UI Symbol" w:hAnsi="Segoe UI Symbol" w:cs="Segoe UI Symbol"/>
          <w:b/>
          <w:bCs/>
          <w:color w:val="auto"/>
          <w:sz w:val="28"/>
          <w:szCs w:val="28"/>
        </w:rPr>
        <w:t>🖊</w:t>
      </w:r>
      <w:r w:rsidRPr="00E36C18">
        <w:rPr>
          <w:rFonts w:ascii="CoopForged" w:hAnsi="CoopForged"/>
          <w:b/>
          <w:bCs/>
          <w:color w:val="auto"/>
          <w:sz w:val="28"/>
          <w:szCs w:val="28"/>
        </w:rPr>
        <w:t xml:space="preserve"> Step 3: Completing the Form</w:t>
      </w:r>
    </w:p>
    <w:p w14:paraId="33868987" w14:textId="77777777" w:rsidR="00F35F19" w:rsidRPr="00E36C18" w:rsidRDefault="00F35F19" w:rsidP="00F35F19">
      <w:pPr>
        <w:pStyle w:val="Heading1"/>
        <w:numPr>
          <w:ilvl w:val="0"/>
          <w:numId w:val="5"/>
        </w:numPr>
        <w:spacing w:before="480" w:after="0" w:line="276" w:lineRule="auto"/>
        <w:rPr>
          <w:rFonts w:ascii="CoopForged" w:hAnsi="CoopForged"/>
          <w:color w:val="auto"/>
          <w:sz w:val="28"/>
          <w:szCs w:val="28"/>
        </w:rPr>
      </w:pPr>
      <w:r w:rsidRPr="00E36C18">
        <w:rPr>
          <w:rFonts w:ascii="CoopForged" w:hAnsi="CoopForged"/>
          <w:color w:val="auto"/>
          <w:sz w:val="28"/>
          <w:szCs w:val="28"/>
        </w:rPr>
        <w:t>Be clear about why you need the badge.</w:t>
      </w:r>
    </w:p>
    <w:p w14:paraId="4B56D875" w14:textId="77777777" w:rsidR="00F35F19" w:rsidRPr="00E36C18" w:rsidRDefault="00F35F19" w:rsidP="00F35F19">
      <w:pPr>
        <w:pStyle w:val="Heading1"/>
        <w:spacing w:before="480" w:after="0" w:line="276" w:lineRule="auto"/>
        <w:ind w:left="360"/>
        <w:rPr>
          <w:rFonts w:ascii="CoopForged" w:hAnsi="CoopForged"/>
          <w:color w:val="auto"/>
          <w:sz w:val="28"/>
          <w:szCs w:val="28"/>
        </w:rPr>
      </w:pPr>
      <w:r w:rsidRPr="00E36C18">
        <w:rPr>
          <w:rFonts w:ascii="CoopForged" w:hAnsi="CoopForged"/>
          <w:color w:val="auto"/>
          <w:sz w:val="28"/>
          <w:szCs w:val="28"/>
        </w:rPr>
        <w:t>Explain:</w:t>
      </w:r>
    </w:p>
    <w:p w14:paraId="5DBAE73B" w14:textId="77777777" w:rsidR="00F35F19" w:rsidRPr="00E36C18" w:rsidRDefault="00F35F19" w:rsidP="00F35F19">
      <w:pPr>
        <w:pStyle w:val="Heading1"/>
        <w:numPr>
          <w:ilvl w:val="1"/>
          <w:numId w:val="5"/>
        </w:numPr>
        <w:spacing w:before="480" w:after="0" w:line="276" w:lineRule="auto"/>
        <w:rPr>
          <w:rFonts w:ascii="CoopForged" w:hAnsi="CoopForged"/>
          <w:color w:val="auto"/>
          <w:sz w:val="28"/>
          <w:szCs w:val="28"/>
        </w:rPr>
      </w:pPr>
      <w:r w:rsidRPr="00E36C18">
        <w:rPr>
          <w:rFonts w:ascii="CoopForged" w:hAnsi="CoopForged"/>
          <w:color w:val="auto"/>
          <w:sz w:val="28"/>
          <w:szCs w:val="28"/>
        </w:rPr>
        <w:lastRenderedPageBreak/>
        <w:t>What equipment you must carry (oxygen cylinders, suction machines).</w:t>
      </w:r>
    </w:p>
    <w:p w14:paraId="66459D65" w14:textId="77777777" w:rsidR="00F35F19" w:rsidRPr="00E36C18" w:rsidRDefault="00F35F19" w:rsidP="00F35F19">
      <w:pPr>
        <w:pStyle w:val="Heading1"/>
        <w:numPr>
          <w:ilvl w:val="1"/>
          <w:numId w:val="5"/>
        </w:numPr>
        <w:spacing w:before="480" w:after="0" w:line="276" w:lineRule="auto"/>
        <w:rPr>
          <w:rFonts w:ascii="CoopForged" w:hAnsi="CoopForged"/>
          <w:color w:val="auto"/>
          <w:sz w:val="28"/>
          <w:szCs w:val="28"/>
        </w:rPr>
      </w:pPr>
      <w:r w:rsidRPr="00E36C18">
        <w:rPr>
          <w:rFonts w:ascii="CoopForged" w:hAnsi="CoopForged"/>
          <w:color w:val="auto"/>
          <w:sz w:val="28"/>
          <w:szCs w:val="28"/>
        </w:rPr>
        <w:t>Why walking distances is unsafe (baby could desaturate or tubing may dislodge).</w:t>
      </w:r>
    </w:p>
    <w:p w14:paraId="17B4192A" w14:textId="40563B26" w:rsidR="00F35F19" w:rsidRPr="00E36C18" w:rsidRDefault="00F35F19" w:rsidP="00F35F19">
      <w:pPr>
        <w:pStyle w:val="Heading1"/>
        <w:numPr>
          <w:ilvl w:val="1"/>
          <w:numId w:val="5"/>
        </w:numPr>
        <w:spacing w:before="480" w:after="0" w:line="276" w:lineRule="auto"/>
        <w:rPr>
          <w:rFonts w:ascii="CoopForged" w:hAnsi="CoopForged"/>
          <w:color w:val="auto"/>
          <w:sz w:val="28"/>
          <w:szCs w:val="28"/>
        </w:rPr>
      </w:pPr>
      <w:r>
        <w:rPr>
          <w:rFonts w:ascii="CoopForged" w:hAnsi="CoopForged"/>
          <w:noProof/>
          <w:color w:val="auto"/>
          <w:sz w:val="28"/>
          <w:szCs w:val="28"/>
        </w:rPr>
        <w:drawing>
          <wp:anchor distT="0" distB="0" distL="114300" distR="114300" simplePos="0" relativeHeight="251662336" behindDoc="1" locked="0" layoutInCell="1" allowOverlap="1" wp14:anchorId="1355E392" wp14:editId="1A4DAF90">
            <wp:simplePos x="0" y="0"/>
            <wp:positionH relativeFrom="margin">
              <wp:align>center</wp:align>
            </wp:positionH>
            <wp:positionV relativeFrom="paragraph">
              <wp:posOffset>427281</wp:posOffset>
            </wp:positionV>
            <wp:extent cx="5079365" cy="5079365"/>
            <wp:effectExtent l="0" t="0" r="6985" b="6985"/>
            <wp:wrapNone/>
            <wp:docPr id="86545263" name="Picture 1" descr="A butterfly with a feather and a foot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12958" name="Picture 1" descr="A butterfly with a feather and a foot print&#10;&#10;AI-generated content may be incorrect."/>
                    <pic:cNvPicPr/>
                  </pic:nvPicPr>
                  <pic:blipFill>
                    <a:blip r:embed="rId5">
                      <a:alphaModFix amt="20000"/>
                      <a:extLst>
                        <a:ext uri="{28A0092B-C50C-407E-A947-70E740481C1C}">
                          <a14:useLocalDpi xmlns:a14="http://schemas.microsoft.com/office/drawing/2010/main" val="0"/>
                        </a:ext>
                      </a:extLst>
                    </a:blip>
                    <a:stretch>
                      <a:fillRect/>
                    </a:stretch>
                  </pic:blipFill>
                  <pic:spPr>
                    <a:xfrm>
                      <a:off x="0" y="0"/>
                      <a:ext cx="5079365" cy="5079365"/>
                    </a:xfrm>
                    <a:prstGeom prst="rect">
                      <a:avLst/>
                    </a:prstGeom>
                  </pic:spPr>
                </pic:pic>
              </a:graphicData>
            </a:graphic>
          </wp:anchor>
        </w:drawing>
      </w:r>
      <w:r w:rsidRPr="00E36C18">
        <w:rPr>
          <w:rFonts w:ascii="CoopForged" w:hAnsi="CoopForged"/>
          <w:color w:val="auto"/>
          <w:sz w:val="28"/>
          <w:szCs w:val="28"/>
        </w:rPr>
        <w:t>How parking far away increases risks.</w:t>
      </w:r>
    </w:p>
    <w:p w14:paraId="73362231" w14:textId="45011699" w:rsidR="00F35F19" w:rsidRPr="00E36C18" w:rsidRDefault="00F35F19" w:rsidP="00F35F19">
      <w:pPr>
        <w:pStyle w:val="Heading1"/>
        <w:spacing w:before="480" w:after="0" w:line="276" w:lineRule="auto"/>
        <w:rPr>
          <w:rFonts w:ascii="CoopForged" w:hAnsi="CoopForged"/>
          <w:color w:val="auto"/>
          <w:sz w:val="28"/>
          <w:szCs w:val="28"/>
        </w:rPr>
      </w:pPr>
      <w:r w:rsidRPr="00E36C18">
        <w:rPr>
          <w:rFonts w:ascii="CoopForged" w:hAnsi="CoopForged"/>
          <w:color w:val="auto"/>
          <w:sz w:val="28"/>
          <w:szCs w:val="28"/>
        </w:rPr>
        <w:t>Use real examples:</w:t>
      </w:r>
    </w:p>
    <w:p w14:paraId="7ECAAC01" w14:textId="0A0F4419" w:rsidR="00F35F19" w:rsidRPr="00E36C18" w:rsidRDefault="00F35F19" w:rsidP="00F35F19">
      <w:pPr>
        <w:pStyle w:val="Heading1"/>
        <w:numPr>
          <w:ilvl w:val="1"/>
          <w:numId w:val="5"/>
        </w:numPr>
        <w:spacing w:before="480" w:after="0" w:line="276" w:lineRule="auto"/>
        <w:rPr>
          <w:rFonts w:ascii="CoopForged" w:hAnsi="CoopForged"/>
          <w:color w:val="auto"/>
          <w:sz w:val="28"/>
          <w:szCs w:val="28"/>
        </w:rPr>
      </w:pPr>
      <w:r w:rsidRPr="00E36C18">
        <w:rPr>
          <w:rFonts w:ascii="CoopForged" w:hAnsi="CoopForged"/>
          <w:color w:val="auto"/>
          <w:sz w:val="28"/>
          <w:szCs w:val="28"/>
        </w:rPr>
        <w:t>“We must carry two oxygen cylinders and a monitoring machine at all times.”</w:t>
      </w:r>
    </w:p>
    <w:p w14:paraId="4035AC75" w14:textId="1A9424D8" w:rsidR="00F35F19" w:rsidRPr="00E36C18" w:rsidRDefault="00F35F19" w:rsidP="00F35F19">
      <w:pPr>
        <w:pStyle w:val="Heading1"/>
        <w:numPr>
          <w:ilvl w:val="1"/>
          <w:numId w:val="5"/>
        </w:numPr>
        <w:spacing w:before="480" w:after="0" w:line="276" w:lineRule="auto"/>
        <w:rPr>
          <w:rFonts w:ascii="CoopForged" w:hAnsi="CoopForged"/>
          <w:color w:val="auto"/>
          <w:sz w:val="28"/>
          <w:szCs w:val="28"/>
        </w:rPr>
      </w:pPr>
      <w:r w:rsidRPr="00E36C18">
        <w:rPr>
          <w:rFonts w:ascii="CoopForged" w:hAnsi="CoopForged"/>
          <w:color w:val="auto"/>
          <w:sz w:val="28"/>
          <w:szCs w:val="28"/>
        </w:rPr>
        <w:t>“My baby needs immediate access to the car in case of oxygen failure.”</w:t>
      </w:r>
      <w:r w:rsidRPr="00F35F19">
        <w:rPr>
          <w:rFonts w:ascii="CoopForged" w:hAnsi="CoopForged"/>
          <w:noProof/>
          <w:color w:val="auto"/>
          <w:sz w:val="28"/>
          <w:szCs w:val="28"/>
        </w:rPr>
        <w:t xml:space="preserve"> </w:t>
      </w:r>
    </w:p>
    <w:p w14:paraId="6625D559" w14:textId="77777777" w:rsidR="00F35F19" w:rsidRPr="00E36C18" w:rsidRDefault="00F35F19" w:rsidP="00F35F19">
      <w:pPr>
        <w:pStyle w:val="Heading1"/>
        <w:spacing w:before="480" w:after="0" w:line="276" w:lineRule="auto"/>
        <w:rPr>
          <w:rFonts w:ascii="CoopForged" w:hAnsi="CoopForged"/>
          <w:b/>
          <w:bCs/>
          <w:color w:val="auto"/>
          <w:sz w:val="28"/>
          <w:szCs w:val="28"/>
        </w:rPr>
      </w:pPr>
      <w:r w:rsidRPr="00E36C18">
        <w:rPr>
          <w:rFonts w:ascii="Segoe UI Emoji" w:hAnsi="Segoe UI Emoji" w:cs="Segoe UI Emoji"/>
          <w:b/>
          <w:bCs/>
          <w:color w:val="auto"/>
          <w:sz w:val="28"/>
          <w:szCs w:val="28"/>
        </w:rPr>
        <w:t>📮</w:t>
      </w:r>
      <w:r w:rsidRPr="00E36C18">
        <w:rPr>
          <w:rFonts w:ascii="CoopForged" w:hAnsi="CoopForged"/>
          <w:b/>
          <w:bCs/>
          <w:color w:val="auto"/>
          <w:sz w:val="28"/>
          <w:szCs w:val="28"/>
        </w:rPr>
        <w:t xml:space="preserve"> Step 4: Submitting the Application</w:t>
      </w:r>
    </w:p>
    <w:p w14:paraId="5476B729" w14:textId="77777777" w:rsidR="00F35F19" w:rsidRPr="00E36C18" w:rsidRDefault="00F35F19" w:rsidP="00F35F19">
      <w:pPr>
        <w:pStyle w:val="Heading1"/>
        <w:numPr>
          <w:ilvl w:val="0"/>
          <w:numId w:val="6"/>
        </w:numPr>
        <w:spacing w:before="480" w:after="0" w:line="276" w:lineRule="auto"/>
        <w:rPr>
          <w:rFonts w:ascii="CoopForged" w:hAnsi="CoopForged"/>
          <w:color w:val="auto"/>
          <w:sz w:val="28"/>
          <w:szCs w:val="28"/>
        </w:rPr>
      </w:pPr>
      <w:r w:rsidRPr="00E36C18">
        <w:rPr>
          <w:rFonts w:ascii="CoopForged" w:hAnsi="CoopForged"/>
          <w:color w:val="auto"/>
          <w:sz w:val="28"/>
          <w:szCs w:val="28"/>
        </w:rPr>
        <w:t>Submit online or return the paper form with documents.</w:t>
      </w:r>
    </w:p>
    <w:p w14:paraId="695D7516" w14:textId="77777777" w:rsidR="00F35F19" w:rsidRPr="00E36C18" w:rsidRDefault="00F35F19" w:rsidP="00F35F19">
      <w:pPr>
        <w:pStyle w:val="Heading1"/>
        <w:numPr>
          <w:ilvl w:val="0"/>
          <w:numId w:val="6"/>
        </w:numPr>
        <w:spacing w:before="480" w:after="0" w:line="276" w:lineRule="auto"/>
        <w:rPr>
          <w:rFonts w:ascii="CoopForged" w:hAnsi="CoopForged"/>
          <w:color w:val="auto"/>
          <w:sz w:val="28"/>
          <w:szCs w:val="28"/>
        </w:rPr>
      </w:pPr>
      <w:r w:rsidRPr="00E36C18">
        <w:rPr>
          <w:rFonts w:ascii="CoopForged" w:hAnsi="CoopForged"/>
          <w:color w:val="auto"/>
          <w:sz w:val="28"/>
          <w:szCs w:val="28"/>
        </w:rPr>
        <w:t>Some councils charge a fee (up to £10 in England).</w:t>
      </w:r>
    </w:p>
    <w:p w14:paraId="4161BAFD" w14:textId="77777777" w:rsidR="00F35F19" w:rsidRPr="00E36C18" w:rsidRDefault="00F35F19" w:rsidP="00F35F19">
      <w:pPr>
        <w:pStyle w:val="Heading1"/>
        <w:numPr>
          <w:ilvl w:val="0"/>
          <w:numId w:val="6"/>
        </w:numPr>
        <w:spacing w:before="480" w:after="0" w:line="276" w:lineRule="auto"/>
        <w:rPr>
          <w:rFonts w:ascii="CoopForged" w:hAnsi="CoopForged"/>
          <w:color w:val="auto"/>
          <w:sz w:val="28"/>
          <w:szCs w:val="28"/>
        </w:rPr>
      </w:pPr>
      <w:r w:rsidRPr="00E36C18">
        <w:rPr>
          <w:rFonts w:ascii="CoopForged" w:hAnsi="CoopForged"/>
          <w:color w:val="auto"/>
          <w:sz w:val="28"/>
          <w:szCs w:val="28"/>
        </w:rPr>
        <w:t>Processing time can take 6–12 weeks.</w:t>
      </w:r>
    </w:p>
    <w:p w14:paraId="5D4F4843" w14:textId="77777777" w:rsidR="00F35F19" w:rsidRPr="00E36C18" w:rsidRDefault="00F35F19" w:rsidP="00F35F19">
      <w:pPr>
        <w:pStyle w:val="Heading1"/>
        <w:spacing w:before="480" w:after="0" w:line="276" w:lineRule="auto"/>
        <w:rPr>
          <w:rFonts w:ascii="CoopForged" w:hAnsi="CoopForged"/>
          <w:b/>
          <w:bCs/>
          <w:color w:val="auto"/>
          <w:sz w:val="28"/>
          <w:szCs w:val="28"/>
        </w:rPr>
      </w:pPr>
      <w:r w:rsidRPr="00E36C18">
        <w:rPr>
          <w:rFonts w:ascii="Segoe UI Emoji" w:hAnsi="Segoe UI Emoji" w:cs="Segoe UI Emoji"/>
          <w:b/>
          <w:bCs/>
          <w:color w:val="auto"/>
          <w:sz w:val="28"/>
          <w:szCs w:val="28"/>
        </w:rPr>
        <w:t>💡</w:t>
      </w:r>
      <w:r w:rsidRPr="00E36C18">
        <w:rPr>
          <w:rFonts w:ascii="CoopForged" w:hAnsi="CoopForged"/>
          <w:b/>
          <w:bCs/>
          <w:color w:val="auto"/>
          <w:sz w:val="28"/>
          <w:szCs w:val="28"/>
        </w:rPr>
        <w:t xml:space="preserve"> Top Tips</w:t>
      </w:r>
    </w:p>
    <w:p w14:paraId="45940FB3" w14:textId="77777777" w:rsidR="00F35F19" w:rsidRPr="00E36C18" w:rsidRDefault="00F35F19" w:rsidP="00F35F19">
      <w:pPr>
        <w:pStyle w:val="Heading1"/>
        <w:numPr>
          <w:ilvl w:val="0"/>
          <w:numId w:val="7"/>
        </w:numPr>
        <w:spacing w:before="480" w:after="0" w:line="276" w:lineRule="auto"/>
        <w:rPr>
          <w:rFonts w:ascii="CoopForged" w:hAnsi="CoopForged"/>
          <w:color w:val="auto"/>
          <w:sz w:val="28"/>
          <w:szCs w:val="28"/>
        </w:rPr>
      </w:pPr>
      <w:r w:rsidRPr="00E36C18">
        <w:rPr>
          <w:rFonts w:ascii="CoopForged" w:hAnsi="CoopForged"/>
          <w:color w:val="auto"/>
          <w:sz w:val="28"/>
          <w:szCs w:val="28"/>
        </w:rPr>
        <w:t>Stress the weight and bulk of equipment.</w:t>
      </w:r>
    </w:p>
    <w:p w14:paraId="5C2B2C4E" w14:textId="77777777" w:rsidR="00F35F19" w:rsidRPr="00E36C18" w:rsidRDefault="00F35F19" w:rsidP="00F35F19">
      <w:pPr>
        <w:pStyle w:val="Heading1"/>
        <w:numPr>
          <w:ilvl w:val="0"/>
          <w:numId w:val="7"/>
        </w:numPr>
        <w:spacing w:before="480" w:after="0" w:line="276" w:lineRule="auto"/>
        <w:rPr>
          <w:rFonts w:ascii="CoopForged" w:hAnsi="CoopForged"/>
          <w:color w:val="auto"/>
          <w:sz w:val="28"/>
          <w:szCs w:val="28"/>
        </w:rPr>
      </w:pPr>
      <w:r w:rsidRPr="00E36C18">
        <w:rPr>
          <w:rFonts w:ascii="CoopForged" w:hAnsi="CoopForged"/>
          <w:color w:val="auto"/>
          <w:sz w:val="28"/>
          <w:szCs w:val="28"/>
        </w:rPr>
        <w:t>Mention the urgency of emergencies (e.g., desaturation episodes).</w:t>
      </w:r>
    </w:p>
    <w:p w14:paraId="7F4F83D9" w14:textId="77777777" w:rsidR="00F35F19" w:rsidRPr="00E36C18" w:rsidRDefault="00F35F19" w:rsidP="00F35F19">
      <w:pPr>
        <w:pStyle w:val="Heading1"/>
        <w:numPr>
          <w:ilvl w:val="0"/>
          <w:numId w:val="7"/>
        </w:numPr>
        <w:spacing w:before="480" w:after="0" w:line="276" w:lineRule="auto"/>
        <w:rPr>
          <w:rFonts w:ascii="CoopForged" w:hAnsi="CoopForged"/>
          <w:color w:val="auto"/>
          <w:sz w:val="28"/>
          <w:szCs w:val="28"/>
        </w:rPr>
      </w:pPr>
      <w:r w:rsidRPr="00E36C18">
        <w:rPr>
          <w:rFonts w:ascii="CoopForged" w:hAnsi="CoopForged"/>
          <w:color w:val="auto"/>
          <w:sz w:val="28"/>
          <w:szCs w:val="28"/>
        </w:rPr>
        <w:lastRenderedPageBreak/>
        <w:t>Include supporting evidence from your hospital, GP, or home oxygen service.</w:t>
      </w:r>
    </w:p>
    <w:p w14:paraId="28822208" w14:textId="77777777" w:rsidR="00F35F19" w:rsidRPr="00E36C18" w:rsidRDefault="00F35F19" w:rsidP="00F35F19">
      <w:pPr>
        <w:pStyle w:val="Heading1"/>
        <w:numPr>
          <w:ilvl w:val="0"/>
          <w:numId w:val="7"/>
        </w:numPr>
        <w:spacing w:before="480" w:after="0" w:line="276" w:lineRule="auto"/>
        <w:rPr>
          <w:rFonts w:ascii="CoopForged" w:hAnsi="CoopForged"/>
          <w:color w:val="auto"/>
          <w:sz w:val="28"/>
          <w:szCs w:val="28"/>
        </w:rPr>
      </w:pPr>
      <w:r w:rsidRPr="00E36C18">
        <w:rPr>
          <w:rFonts w:ascii="CoopForged" w:hAnsi="CoopForged"/>
          <w:color w:val="auto"/>
          <w:sz w:val="28"/>
          <w:szCs w:val="28"/>
        </w:rPr>
        <w:t>If refused, you can appeal with extra medical evidence.</w:t>
      </w:r>
    </w:p>
    <w:p w14:paraId="23604CAC" w14:textId="5EB86896" w:rsidR="00F35F19" w:rsidRPr="00E36C18" w:rsidRDefault="00F35F19" w:rsidP="00F35F19">
      <w:pPr>
        <w:pStyle w:val="Heading1"/>
        <w:spacing w:before="480" w:after="0" w:line="276" w:lineRule="auto"/>
        <w:rPr>
          <w:rFonts w:ascii="CoopForged" w:hAnsi="CoopForged"/>
          <w:color w:val="auto"/>
          <w:sz w:val="28"/>
          <w:szCs w:val="28"/>
        </w:rPr>
      </w:pPr>
      <w:r w:rsidRPr="00E36C18">
        <w:rPr>
          <w:rFonts w:ascii="Segoe UI Emoji" w:hAnsi="Segoe UI Emoji" w:cs="Segoe UI Emoji"/>
          <w:color w:val="auto"/>
          <w:sz w:val="28"/>
          <w:szCs w:val="28"/>
        </w:rPr>
        <w:t>📞</w:t>
      </w:r>
      <w:r w:rsidRPr="00E36C18">
        <w:rPr>
          <w:rFonts w:ascii="CoopForged" w:hAnsi="CoopForged"/>
          <w:color w:val="auto"/>
          <w:sz w:val="28"/>
          <w:szCs w:val="28"/>
        </w:rPr>
        <w:t xml:space="preserve"> </w:t>
      </w:r>
      <w:r w:rsidRPr="00E36C18">
        <w:rPr>
          <w:rFonts w:ascii="CoopForged" w:hAnsi="CoopForged"/>
          <w:b/>
          <w:bCs/>
          <w:color w:val="auto"/>
          <w:sz w:val="28"/>
          <w:szCs w:val="28"/>
        </w:rPr>
        <w:t>Helpful Contacts</w:t>
      </w:r>
    </w:p>
    <w:p w14:paraId="406A2C10" w14:textId="1F70E743" w:rsidR="00F35F19" w:rsidRPr="00E36C18" w:rsidRDefault="00F35F19" w:rsidP="00F35F19">
      <w:pPr>
        <w:pStyle w:val="Heading1"/>
        <w:numPr>
          <w:ilvl w:val="0"/>
          <w:numId w:val="8"/>
        </w:numPr>
        <w:spacing w:before="480" w:after="0" w:line="276" w:lineRule="auto"/>
        <w:rPr>
          <w:rFonts w:ascii="CoopForged" w:hAnsi="CoopForged"/>
          <w:color w:val="auto"/>
          <w:sz w:val="28"/>
          <w:szCs w:val="28"/>
        </w:rPr>
      </w:pPr>
      <w:r>
        <w:rPr>
          <w:rFonts w:ascii="CoopForged" w:hAnsi="CoopForged"/>
          <w:noProof/>
          <w:color w:val="auto"/>
          <w:sz w:val="28"/>
          <w:szCs w:val="28"/>
        </w:rPr>
        <w:drawing>
          <wp:anchor distT="0" distB="0" distL="114300" distR="114300" simplePos="0" relativeHeight="251664384" behindDoc="1" locked="0" layoutInCell="1" allowOverlap="1" wp14:anchorId="1D3F3E20" wp14:editId="296CBEF4">
            <wp:simplePos x="0" y="0"/>
            <wp:positionH relativeFrom="margin">
              <wp:align>center</wp:align>
            </wp:positionH>
            <wp:positionV relativeFrom="paragraph">
              <wp:posOffset>92179</wp:posOffset>
            </wp:positionV>
            <wp:extent cx="5079365" cy="5079365"/>
            <wp:effectExtent l="0" t="0" r="6985" b="6985"/>
            <wp:wrapNone/>
            <wp:docPr id="1576817421" name="Picture 1" descr="A butterfly with a feather and a foot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12958" name="Picture 1" descr="A butterfly with a feather and a foot print&#10;&#10;AI-generated content may be incorrect."/>
                    <pic:cNvPicPr/>
                  </pic:nvPicPr>
                  <pic:blipFill>
                    <a:blip r:embed="rId5">
                      <a:alphaModFix amt="20000"/>
                      <a:extLst>
                        <a:ext uri="{28A0092B-C50C-407E-A947-70E740481C1C}">
                          <a14:useLocalDpi xmlns:a14="http://schemas.microsoft.com/office/drawing/2010/main" val="0"/>
                        </a:ext>
                      </a:extLst>
                    </a:blip>
                    <a:stretch>
                      <a:fillRect/>
                    </a:stretch>
                  </pic:blipFill>
                  <pic:spPr>
                    <a:xfrm>
                      <a:off x="0" y="0"/>
                      <a:ext cx="5079365" cy="5079365"/>
                    </a:xfrm>
                    <a:prstGeom prst="rect">
                      <a:avLst/>
                    </a:prstGeom>
                  </pic:spPr>
                </pic:pic>
              </a:graphicData>
            </a:graphic>
          </wp:anchor>
        </w:drawing>
      </w:r>
      <w:r w:rsidRPr="00E36C18">
        <w:rPr>
          <w:rFonts w:ascii="CoopForged" w:hAnsi="CoopForged"/>
          <w:color w:val="auto"/>
          <w:sz w:val="28"/>
          <w:szCs w:val="28"/>
        </w:rPr>
        <w:t>Blue Badge Service (Gov.uk): www.gov.uk/apply-blue-badge</w:t>
      </w:r>
    </w:p>
    <w:p w14:paraId="442949E3" w14:textId="3C3B66F7" w:rsidR="00F35F19" w:rsidRPr="00E36C18" w:rsidRDefault="00F35F19" w:rsidP="00F35F19">
      <w:pPr>
        <w:pStyle w:val="Heading1"/>
        <w:numPr>
          <w:ilvl w:val="0"/>
          <w:numId w:val="8"/>
        </w:numPr>
        <w:spacing w:before="480" w:after="0" w:line="276" w:lineRule="auto"/>
        <w:rPr>
          <w:rFonts w:ascii="CoopForged" w:hAnsi="CoopForged"/>
          <w:color w:val="auto"/>
          <w:sz w:val="28"/>
          <w:szCs w:val="28"/>
        </w:rPr>
      </w:pPr>
      <w:r w:rsidRPr="00E36C18">
        <w:rPr>
          <w:rFonts w:ascii="CoopForged" w:hAnsi="CoopForged"/>
          <w:color w:val="auto"/>
          <w:sz w:val="28"/>
          <w:szCs w:val="28"/>
        </w:rPr>
        <w:t>Local Council Blue Badge Team</w:t>
      </w:r>
    </w:p>
    <w:p w14:paraId="7F046EC4" w14:textId="369C1D7C" w:rsidR="00F35F19" w:rsidRPr="00E36C18" w:rsidRDefault="00F35F19" w:rsidP="00F35F19">
      <w:pPr>
        <w:pStyle w:val="Heading1"/>
        <w:numPr>
          <w:ilvl w:val="0"/>
          <w:numId w:val="8"/>
        </w:numPr>
        <w:spacing w:before="480" w:after="0" w:line="276" w:lineRule="auto"/>
        <w:rPr>
          <w:rFonts w:ascii="CoopForged" w:hAnsi="CoopForged"/>
          <w:color w:val="auto"/>
          <w:sz w:val="28"/>
          <w:szCs w:val="28"/>
        </w:rPr>
      </w:pPr>
      <w:r w:rsidRPr="00E36C18">
        <w:rPr>
          <w:rFonts w:ascii="CoopForged" w:hAnsi="CoopForged"/>
          <w:color w:val="auto"/>
          <w:sz w:val="28"/>
          <w:szCs w:val="28"/>
        </w:rPr>
        <w:t>Bliss: www.bliss.org.uk</w:t>
      </w:r>
    </w:p>
    <w:p w14:paraId="681A4538" w14:textId="61D0B9B3" w:rsidR="00F35F19" w:rsidRPr="00E36C18" w:rsidRDefault="00F35F19" w:rsidP="00F35F19">
      <w:pPr>
        <w:pStyle w:val="Heading1"/>
        <w:numPr>
          <w:ilvl w:val="0"/>
          <w:numId w:val="8"/>
        </w:numPr>
        <w:spacing w:before="480" w:after="0" w:line="276" w:lineRule="auto"/>
        <w:rPr>
          <w:rFonts w:ascii="CoopForged" w:hAnsi="CoopForged"/>
          <w:color w:val="auto"/>
          <w:sz w:val="28"/>
          <w:szCs w:val="28"/>
        </w:rPr>
      </w:pPr>
      <w:r w:rsidRPr="00E36C18">
        <w:rPr>
          <w:rFonts w:ascii="CoopForged" w:hAnsi="CoopForged"/>
          <w:color w:val="auto"/>
          <w:sz w:val="28"/>
          <w:szCs w:val="28"/>
        </w:rPr>
        <w:t xml:space="preserve">Isla’s Journey: </w:t>
      </w:r>
      <w:r w:rsidRPr="00F35F19">
        <w:rPr>
          <w:rFonts w:ascii="CoopForged" w:hAnsi="CoopForged"/>
          <w:color w:val="auto"/>
          <w:sz w:val="28"/>
          <w:szCs w:val="28"/>
        </w:rPr>
        <w:t>www.islasjourney.com</w:t>
      </w:r>
    </w:p>
    <w:p w14:paraId="52DE6476" w14:textId="77777777" w:rsidR="00F35F19" w:rsidRPr="00E36C18" w:rsidRDefault="00F35F19" w:rsidP="00F35F19">
      <w:pPr>
        <w:pStyle w:val="Heading1"/>
        <w:spacing w:before="480" w:after="0" w:line="276" w:lineRule="auto"/>
        <w:rPr>
          <w:rFonts w:ascii="CoopForged" w:hAnsi="CoopForged"/>
          <w:color w:val="auto"/>
          <w:sz w:val="28"/>
          <w:szCs w:val="28"/>
        </w:rPr>
      </w:pPr>
      <w:r w:rsidRPr="00E36C18">
        <w:rPr>
          <w:rFonts w:ascii="Segoe UI Emoji" w:hAnsi="Segoe UI Emoji" w:cs="Segoe UI Emoji"/>
          <w:color w:val="auto"/>
          <w:sz w:val="28"/>
          <w:szCs w:val="28"/>
        </w:rPr>
        <w:t>🌼</w:t>
      </w:r>
      <w:r w:rsidRPr="00E36C18">
        <w:rPr>
          <w:rFonts w:ascii="CoopForged" w:hAnsi="CoopForged"/>
          <w:color w:val="auto"/>
          <w:sz w:val="28"/>
          <w:szCs w:val="28"/>
        </w:rPr>
        <w:t xml:space="preserve"> </w:t>
      </w:r>
      <w:r w:rsidRPr="00E36C18">
        <w:rPr>
          <w:rFonts w:ascii="CoopForged" w:hAnsi="CoopForged"/>
          <w:b/>
          <w:bCs/>
          <w:color w:val="auto"/>
          <w:sz w:val="28"/>
          <w:szCs w:val="28"/>
        </w:rPr>
        <w:t>Final Reassurance</w:t>
      </w:r>
    </w:p>
    <w:p w14:paraId="38C0EB05" w14:textId="77777777" w:rsidR="00F35F19" w:rsidRPr="00E36C18" w:rsidRDefault="00F35F19" w:rsidP="00F35F19">
      <w:pPr>
        <w:pStyle w:val="Heading1"/>
        <w:spacing w:before="480" w:after="0" w:line="276" w:lineRule="auto"/>
        <w:rPr>
          <w:rFonts w:ascii="CoopForged" w:hAnsi="CoopForged"/>
          <w:color w:val="auto"/>
          <w:sz w:val="28"/>
          <w:szCs w:val="28"/>
        </w:rPr>
      </w:pPr>
      <w:r w:rsidRPr="00E36C18">
        <w:rPr>
          <w:rFonts w:ascii="CoopForged" w:hAnsi="CoopForged"/>
          <w:color w:val="auto"/>
          <w:sz w:val="28"/>
          <w:szCs w:val="28"/>
        </w:rPr>
        <w:t>Applying for a Blue Badge can make everyday life safer and less stressful for NICU families. It ensures you can get your baby and their equipment in and out of the car quickly, and that you’re never far from safety if something goes wrong.</w:t>
      </w:r>
    </w:p>
    <w:p w14:paraId="5C04E4B9" w14:textId="77777777" w:rsidR="00F35F19" w:rsidRPr="00E36C18" w:rsidRDefault="00F35F19" w:rsidP="00F35F19">
      <w:pPr>
        <w:pStyle w:val="Heading1"/>
        <w:spacing w:before="480" w:after="0" w:line="276" w:lineRule="auto"/>
        <w:rPr>
          <w:rFonts w:ascii="CoopForged" w:hAnsi="CoopForged"/>
          <w:color w:val="auto"/>
          <w:sz w:val="28"/>
          <w:szCs w:val="28"/>
        </w:rPr>
      </w:pPr>
      <w:r w:rsidRPr="00E36C18">
        <w:rPr>
          <w:rFonts w:ascii="CoopForged" w:hAnsi="CoopForged"/>
          <w:color w:val="auto"/>
          <w:sz w:val="28"/>
          <w:szCs w:val="28"/>
        </w:rPr>
        <w:t>You are not alone — many families leaving NICU apply for this support, and it can make a real difference.</w:t>
      </w:r>
    </w:p>
    <w:p w14:paraId="42C7791B" w14:textId="77777777" w:rsidR="00F35F19" w:rsidRDefault="00F35F19" w:rsidP="00F35F19">
      <w:pPr>
        <w:pStyle w:val="Heading1"/>
      </w:pPr>
    </w:p>
    <w:p w14:paraId="6A009B50" w14:textId="77777777" w:rsidR="00644355" w:rsidRDefault="00644355"/>
    <w:sectPr w:rsidR="00644355" w:rsidSect="00F35F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opForged">
    <w:panose1 w:val="00000000000000000000"/>
    <w:charset w:val="00"/>
    <w:family w:val="modern"/>
    <w:notTrueType/>
    <w:pitch w:val="variable"/>
    <w:sig w:usb0="A00000AF" w:usb1="50002048" w:usb2="00000000" w:usb3="00000000" w:csb0="0000011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0285D"/>
    <w:multiLevelType w:val="multilevel"/>
    <w:tmpl w:val="196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D3469"/>
    <w:multiLevelType w:val="multilevel"/>
    <w:tmpl w:val="196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C627B"/>
    <w:multiLevelType w:val="multilevel"/>
    <w:tmpl w:val="196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B17C2"/>
    <w:multiLevelType w:val="multilevel"/>
    <w:tmpl w:val="196A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F01A0"/>
    <w:multiLevelType w:val="multilevel"/>
    <w:tmpl w:val="196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8331C"/>
    <w:multiLevelType w:val="multilevel"/>
    <w:tmpl w:val="196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12E43"/>
    <w:multiLevelType w:val="multilevel"/>
    <w:tmpl w:val="196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85FC3"/>
    <w:multiLevelType w:val="multilevel"/>
    <w:tmpl w:val="196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338334">
    <w:abstractNumId w:val="2"/>
  </w:num>
  <w:num w:numId="2" w16cid:durableId="267852458">
    <w:abstractNumId w:val="4"/>
  </w:num>
  <w:num w:numId="3" w16cid:durableId="915746931">
    <w:abstractNumId w:val="0"/>
  </w:num>
  <w:num w:numId="4" w16cid:durableId="1990360928">
    <w:abstractNumId w:val="7"/>
  </w:num>
  <w:num w:numId="5" w16cid:durableId="540477991">
    <w:abstractNumId w:val="3"/>
  </w:num>
  <w:num w:numId="6" w16cid:durableId="1339042567">
    <w:abstractNumId w:val="1"/>
  </w:num>
  <w:num w:numId="7" w16cid:durableId="54816610">
    <w:abstractNumId w:val="6"/>
  </w:num>
  <w:num w:numId="8" w16cid:durableId="2091778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19"/>
    <w:rsid w:val="00434B16"/>
    <w:rsid w:val="004638E5"/>
    <w:rsid w:val="00644355"/>
    <w:rsid w:val="007018ED"/>
    <w:rsid w:val="00931460"/>
    <w:rsid w:val="00B25D45"/>
    <w:rsid w:val="00F3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8BF9"/>
  <w15:chartTrackingRefBased/>
  <w15:docId w15:val="{18ECAC9F-6630-492A-B10B-5F231153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F19"/>
    <w:rPr>
      <w:rFonts w:eastAsiaTheme="majorEastAsia" w:cstheme="majorBidi"/>
      <w:color w:val="272727" w:themeColor="text1" w:themeTint="D8"/>
    </w:rPr>
  </w:style>
  <w:style w:type="paragraph" w:styleId="Title">
    <w:name w:val="Title"/>
    <w:basedOn w:val="Normal"/>
    <w:next w:val="Normal"/>
    <w:link w:val="TitleChar"/>
    <w:uiPriority w:val="10"/>
    <w:qFormat/>
    <w:rsid w:val="00F3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F19"/>
    <w:pPr>
      <w:spacing w:before="160"/>
      <w:jc w:val="center"/>
    </w:pPr>
    <w:rPr>
      <w:i/>
      <w:iCs/>
      <w:color w:val="404040" w:themeColor="text1" w:themeTint="BF"/>
    </w:rPr>
  </w:style>
  <w:style w:type="character" w:customStyle="1" w:styleId="QuoteChar">
    <w:name w:val="Quote Char"/>
    <w:basedOn w:val="DefaultParagraphFont"/>
    <w:link w:val="Quote"/>
    <w:uiPriority w:val="29"/>
    <w:rsid w:val="00F35F19"/>
    <w:rPr>
      <w:i/>
      <w:iCs/>
      <w:color w:val="404040" w:themeColor="text1" w:themeTint="BF"/>
    </w:rPr>
  </w:style>
  <w:style w:type="paragraph" w:styleId="ListParagraph">
    <w:name w:val="List Paragraph"/>
    <w:basedOn w:val="Normal"/>
    <w:uiPriority w:val="34"/>
    <w:qFormat/>
    <w:rsid w:val="00F35F19"/>
    <w:pPr>
      <w:ind w:left="720"/>
      <w:contextualSpacing/>
    </w:pPr>
  </w:style>
  <w:style w:type="character" w:styleId="IntenseEmphasis">
    <w:name w:val="Intense Emphasis"/>
    <w:basedOn w:val="DefaultParagraphFont"/>
    <w:uiPriority w:val="21"/>
    <w:qFormat/>
    <w:rsid w:val="00F35F19"/>
    <w:rPr>
      <w:i/>
      <w:iCs/>
      <w:color w:val="0F4761" w:themeColor="accent1" w:themeShade="BF"/>
    </w:rPr>
  </w:style>
  <w:style w:type="paragraph" w:styleId="IntenseQuote">
    <w:name w:val="Intense Quote"/>
    <w:basedOn w:val="Normal"/>
    <w:next w:val="Normal"/>
    <w:link w:val="IntenseQuoteChar"/>
    <w:uiPriority w:val="30"/>
    <w:qFormat/>
    <w:rsid w:val="00F35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F19"/>
    <w:rPr>
      <w:i/>
      <w:iCs/>
      <w:color w:val="0F4761" w:themeColor="accent1" w:themeShade="BF"/>
    </w:rPr>
  </w:style>
  <w:style w:type="character" w:styleId="IntenseReference">
    <w:name w:val="Intense Reference"/>
    <w:basedOn w:val="DefaultParagraphFont"/>
    <w:uiPriority w:val="32"/>
    <w:qFormat/>
    <w:rsid w:val="00F35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Wiseman</dc:creator>
  <cp:keywords/>
  <dc:description/>
  <cp:lastModifiedBy>Ashley Wiseman</cp:lastModifiedBy>
  <cp:revision>2</cp:revision>
  <dcterms:created xsi:type="dcterms:W3CDTF">2025-10-02T17:53:00Z</dcterms:created>
  <dcterms:modified xsi:type="dcterms:W3CDTF">2025-10-02T18:04:00Z</dcterms:modified>
</cp:coreProperties>
</file>